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7A9" w:rsidRDefault="007117A9" w:rsidP="007117A9">
      <w:pPr>
        <w:jc w:val="center"/>
        <w:rPr>
          <w:b/>
          <w:u w:val="single"/>
        </w:rPr>
      </w:pPr>
      <w:r w:rsidRPr="007117A9">
        <w:rPr>
          <w:b/>
          <w:noProof/>
          <w:lang w:eastAsia="en-GB"/>
        </w:rPr>
        <w:drawing>
          <wp:inline distT="0" distB="0" distL="0" distR="0" wp14:anchorId="306EA4B5" wp14:editId="1FB18354">
            <wp:extent cx="882502" cy="1038690"/>
            <wp:effectExtent l="0" t="0" r="0" b="0"/>
            <wp:docPr id="12" name="Picture 12" descr="T:\Logo\Book 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Logo\Book Be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2512" cy="1038702"/>
                    </a:xfrm>
                    <a:prstGeom prst="rect">
                      <a:avLst/>
                    </a:prstGeom>
                    <a:noFill/>
                    <a:ln>
                      <a:noFill/>
                    </a:ln>
                  </pic:spPr>
                </pic:pic>
              </a:graphicData>
            </a:graphic>
          </wp:inline>
        </w:drawing>
      </w:r>
    </w:p>
    <w:p w:rsidR="005E647E" w:rsidRDefault="00930CE5" w:rsidP="009858D4">
      <w:pPr>
        <w:jc w:val="center"/>
        <w:rPr>
          <w:b/>
          <w:u w:val="single"/>
        </w:rPr>
      </w:pPr>
      <w:r w:rsidRPr="00930CE5">
        <w:rPr>
          <w:b/>
          <w:u w:val="single"/>
        </w:rPr>
        <w:t>Supporting Service Children t</w:t>
      </w:r>
      <w:r>
        <w:rPr>
          <w:b/>
          <w:u w:val="single"/>
        </w:rPr>
        <w:t>hrough the use of Pupil Premium at Ranvilles Junior School</w:t>
      </w:r>
    </w:p>
    <w:p w:rsidR="00154D36" w:rsidRPr="00154D36" w:rsidRDefault="00154D36" w:rsidP="009858D4">
      <w:pPr>
        <w:jc w:val="center"/>
        <w:rPr>
          <w:b/>
          <w:u w:val="single"/>
        </w:rPr>
      </w:pPr>
      <w:r w:rsidRPr="00154D36">
        <w:rPr>
          <w:b/>
          <w:u w:val="single"/>
        </w:rPr>
        <w:t>Background/Context</w:t>
      </w:r>
    </w:p>
    <w:p w:rsidR="00930CE5" w:rsidRDefault="00930CE5">
      <w:r>
        <w:t>Approximately 30% of the pupils at Ranvilles Junior School come from a Service family. The vast majority of our Service parents serve in the Royal Navy, although we do have small representations from the Army,</w:t>
      </w:r>
      <w:r w:rsidR="009D38AF">
        <w:t xml:space="preserve"> RAF and occasionally overseas Armed F</w:t>
      </w:r>
      <w:r>
        <w:t>orces families.</w:t>
      </w:r>
    </w:p>
    <w:p w:rsidR="00930CE5" w:rsidRDefault="00930CE5">
      <w:r>
        <w:t>Service pupil premium funding is intended to assist the school in providing the additional support that service children may need, be this academic, emotional or pastoral. We are committed to ensuring that these needs are being met and have developed a specific project</w:t>
      </w:r>
      <w:r w:rsidR="00AD4F53">
        <w:t xml:space="preserve"> called HMS Ranvilles </w:t>
      </w:r>
      <w:r>
        <w:t xml:space="preserve">within school to </w:t>
      </w:r>
      <w:r w:rsidR="00AD4F53">
        <w:t xml:space="preserve">help </w:t>
      </w:r>
      <w:r>
        <w:t>mitigate any negative impact on service children of family mobility or parental deployment</w:t>
      </w:r>
      <w:r w:rsidR="00AD4F53">
        <w:t xml:space="preserve">. In addition to meeting these needs, we </w:t>
      </w:r>
      <w:r>
        <w:t xml:space="preserve">also </w:t>
      </w:r>
      <w:r w:rsidR="00AD4F53">
        <w:t xml:space="preserve">aim </w:t>
      </w:r>
      <w:r>
        <w:t xml:space="preserve">to celebrate and recognise the immense feelings of pride </w:t>
      </w:r>
      <w:r w:rsidR="005E647E">
        <w:t>that</w:t>
      </w:r>
      <w:r>
        <w:t xml:space="preserve"> children feel about their parents</w:t>
      </w:r>
      <w:r w:rsidR="00AD4F53">
        <w:t xml:space="preserve"> through this project</w:t>
      </w:r>
      <w:r>
        <w:t xml:space="preserve">. </w:t>
      </w:r>
      <w:r w:rsidR="00AD4F53">
        <w:t xml:space="preserve">HMS Ranvilles includes </w:t>
      </w:r>
      <w:r>
        <w:t xml:space="preserve">children who are in receipt of Service Pupil Premium. </w:t>
      </w:r>
    </w:p>
    <w:p w:rsidR="00154D36" w:rsidRDefault="00154D36" w:rsidP="009858D4">
      <w:pPr>
        <w:jc w:val="center"/>
        <w:rPr>
          <w:b/>
          <w:u w:val="single"/>
        </w:rPr>
      </w:pPr>
      <w:r w:rsidRPr="00154D36">
        <w:rPr>
          <w:b/>
          <w:u w:val="single"/>
        </w:rPr>
        <w:t>The Adventures of Nelson the Sailor Bear Project</w:t>
      </w:r>
    </w:p>
    <w:p w:rsidR="00702D8F" w:rsidRDefault="00702D8F" w:rsidP="00702D8F">
      <w:pPr>
        <w:jc w:val="center"/>
        <w:rPr>
          <w:b/>
          <w:u w:val="single"/>
        </w:rPr>
      </w:pPr>
      <w:bookmarkStart w:id="0" w:name="_GoBack"/>
      <w:r>
        <w:rPr>
          <w:noProof/>
          <w:lang w:eastAsia="en-GB"/>
        </w:rPr>
        <w:drawing>
          <wp:inline distT="0" distB="0" distL="0" distR="0" wp14:anchorId="4B99422D" wp14:editId="518C842D">
            <wp:extent cx="396240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9775" t="12257" r="23558" b="6214"/>
                    <a:stretch/>
                  </pic:blipFill>
                  <pic:spPr bwMode="auto">
                    <a:xfrm>
                      <a:off x="0" y="0"/>
                      <a:ext cx="3962400" cy="272415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02D8F" w:rsidRPr="00702D8F" w:rsidRDefault="00702D8F" w:rsidP="00702D8F">
      <w:pPr>
        <w:jc w:val="center"/>
        <w:rPr>
          <w:b/>
        </w:rPr>
      </w:pPr>
      <w:r>
        <w:rPr>
          <w:b/>
        </w:rPr>
        <w:t xml:space="preserve">Picture 1- Front cover </w:t>
      </w:r>
    </w:p>
    <w:p w:rsidR="00154D36" w:rsidRDefault="00154D36">
      <w:r>
        <w:t>As part of a wide range of activities/experience</w:t>
      </w:r>
      <w:r w:rsidR="00AA6933">
        <w:t>s</w:t>
      </w:r>
      <w:r>
        <w:t xml:space="preserve"> available for HMS Ranvilles children to participat</w:t>
      </w:r>
      <w:r w:rsidR="00AA6933">
        <w:t>e in, we have a teddy bear who</w:t>
      </w:r>
      <w:r>
        <w:t xml:space="preserve"> the children </w:t>
      </w:r>
      <w:r w:rsidR="009858D4">
        <w:t xml:space="preserve">have </w:t>
      </w:r>
      <w:r>
        <w:t>named Nelson. This bear’s purpose was to go on deployment with serving parents and report back to them describing</w:t>
      </w:r>
      <w:r w:rsidR="00BB1B50">
        <w:t xml:space="preserve"> what life at sea was like. </w:t>
      </w:r>
      <w:r w:rsidR="008D541B">
        <w:t xml:space="preserve">We were fortunate that a parent agreed to take the bear and send back emails and postcards </w:t>
      </w:r>
      <w:r w:rsidR="00AA6933">
        <w:t>to</w:t>
      </w:r>
      <w:r w:rsidR="008D541B">
        <w:t xml:space="preserve"> the children so that the</w:t>
      </w:r>
      <w:r w:rsidR="00AA6933">
        <w:t>y could share in the experience and learn about the work of the Royal Navy.</w:t>
      </w:r>
      <w:r w:rsidR="008D541B">
        <w:t xml:space="preserve"> </w:t>
      </w:r>
    </w:p>
    <w:p w:rsidR="008D541B" w:rsidRDefault="00BF0523">
      <w:r>
        <w:lastRenderedPageBreak/>
        <w:t xml:space="preserve">The quality of the emails and postcards we received were </w:t>
      </w:r>
      <w:r w:rsidR="009858D4">
        <w:t>exceptional</w:t>
      </w:r>
      <w:r>
        <w:t xml:space="preserve"> and we did not want to miss out on the opportunity to develop the project further so w</w:t>
      </w:r>
      <w:r w:rsidR="008D541B">
        <w:t xml:space="preserve">e applied to the MOD Education Fund for a grant to finance the production of a </w:t>
      </w:r>
      <w:r w:rsidR="009858D4">
        <w:t xml:space="preserve">hard-back, colour </w:t>
      </w:r>
      <w:r w:rsidR="008D541B">
        <w:t>book</w:t>
      </w:r>
      <w:r w:rsidR="00181D11">
        <w:t xml:space="preserve">. We wanted the book to be given to </w:t>
      </w:r>
      <w:r w:rsidR="008D541B">
        <w:t>all the children in the school</w:t>
      </w:r>
      <w:r w:rsidR="00BB4E75">
        <w:t xml:space="preserve"> (service and non-service)</w:t>
      </w:r>
      <w:r w:rsidR="008D541B">
        <w:t xml:space="preserve"> </w:t>
      </w:r>
      <w:r w:rsidR="00181D11">
        <w:t xml:space="preserve">with the </w:t>
      </w:r>
      <w:r w:rsidR="00BB4E75">
        <w:t xml:space="preserve">aim </w:t>
      </w:r>
      <w:r w:rsidR="00181D11">
        <w:t>of providing</w:t>
      </w:r>
      <w:r w:rsidR="00BB4E75">
        <w:t xml:space="preserve"> service children with a record of the adventures which they could read and refer to whenever their parent was away</w:t>
      </w:r>
      <w:r w:rsidR="00181D11">
        <w:t xml:space="preserve"> </w:t>
      </w:r>
      <w:r w:rsidR="00BB4E75">
        <w:t>and also</w:t>
      </w:r>
      <w:r w:rsidR="008D541B">
        <w:t xml:space="preserve"> </w:t>
      </w:r>
      <w:r w:rsidR="00BB4E75">
        <w:t xml:space="preserve">to grow awareness of service life within the school. </w:t>
      </w:r>
      <w:r w:rsidR="00085B2C">
        <w:t xml:space="preserve">We also wanted to use the book as a vehicle for supporting service children emotionally and planned to include a ‘Top Tips’ section for when parents are </w:t>
      </w:r>
      <w:r w:rsidR="00253740">
        <w:t>away. The</w:t>
      </w:r>
      <w:r w:rsidR="009F7894">
        <w:t xml:space="preserve"> cost of the project was calculated and we sourced a local printer </w:t>
      </w:r>
      <w:r w:rsidR="00253740">
        <w:t xml:space="preserve">and illustrator </w:t>
      </w:r>
      <w:r w:rsidR="009F7894">
        <w:t>who gave us a quote</w:t>
      </w:r>
      <w:r w:rsidR="00253740">
        <w:t>s</w:t>
      </w:r>
      <w:r w:rsidR="009F7894">
        <w:t xml:space="preserve"> which we used to formulate a budget for the application. A military sponsor was also required as part of the application process. We were supported by a parent who is a serving member of the Armed Forces. </w:t>
      </w:r>
      <w:r w:rsidR="00BB4E75">
        <w:t xml:space="preserve">We were </w:t>
      </w:r>
      <w:r w:rsidR="009F7894">
        <w:t xml:space="preserve">delighted to be </w:t>
      </w:r>
      <w:r w:rsidR="00BB4E75">
        <w:t>awarded a grant of £3000 to support the development of this project.</w:t>
      </w:r>
    </w:p>
    <w:p w:rsidR="002D2F4D" w:rsidRDefault="002D2F4D"/>
    <w:p w:rsidR="002D2F4D" w:rsidRDefault="002D2F4D"/>
    <w:p w:rsidR="0031698B" w:rsidRDefault="0031698B" w:rsidP="0031698B">
      <w:pPr>
        <w:jc w:val="center"/>
      </w:pPr>
      <w:r>
        <w:rPr>
          <w:noProof/>
          <w:lang w:eastAsia="en-GB"/>
        </w:rPr>
        <w:drawing>
          <wp:inline distT="0" distB="0" distL="0" distR="0" wp14:anchorId="4F673EDE">
            <wp:extent cx="4763144" cy="2998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846" cy="2997524"/>
                    </a:xfrm>
                    <a:prstGeom prst="rect">
                      <a:avLst/>
                    </a:prstGeom>
                    <a:noFill/>
                  </pic:spPr>
                </pic:pic>
              </a:graphicData>
            </a:graphic>
          </wp:inline>
        </w:drawing>
      </w:r>
    </w:p>
    <w:p w:rsidR="0031698B" w:rsidRPr="0031698B" w:rsidRDefault="0031698B" w:rsidP="0031698B">
      <w:pPr>
        <w:jc w:val="center"/>
        <w:rPr>
          <w:b/>
          <w:i/>
        </w:rPr>
      </w:pPr>
      <w:r w:rsidRPr="00916707">
        <w:rPr>
          <w:b/>
          <w:i/>
        </w:rPr>
        <w:t>Picture 2- Sample page</w:t>
      </w:r>
    </w:p>
    <w:p w:rsidR="002D2F4D" w:rsidRDefault="002D2F4D"/>
    <w:p w:rsidR="002D2F4D" w:rsidRDefault="002D2F4D"/>
    <w:p w:rsidR="002D2F4D" w:rsidRDefault="002D2F4D"/>
    <w:p w:rsidR="002D2F4D" w:rsidRDefault="002D2F4D"/>
    <w:p w:rsidR="0037645F" w:rsidRDefault="0037645F"/>
    <w:p w:rsidR="0037645F" w:rsidRDefault="0037645F"/>
    <w:p w:rsidR="00BB4E75" w:rsidRDefault="00BB4E75">
      <w:r>
        <w:t xml:space="preserve">We were keen that all the service children in the school had an input into the writing and production of the book so we ran workshops for them to </w:t>
      </w:r>
      <w:r w:rsidR="0037645F">
        <w:t>make their contributions</w:t>
      </w:r>
      <w:r>
        <w:t xml:space="preserve">. To gain inspiration </w:t>
      </w:r>
      <w:r w:rsidR="00835927">
        <w:t xml:space="preserve">and a deeper understanding </w:t>
      </w:r>
      <w:r>
        <w:t>about ‘life on board</w:t>
      </w:r>
      <w:r w:rsidR="002B4D83">
        <w:t>’ we visited the National Museum of the Royal Navy in Portsmouth Historic Dockyard</w:t>
      </w:r>
      <w:r w:rsidR="00835927">
        <w:t>. This helped the children to explore the dif</w:t>
      </w:r>
      <w:r w:rsidR="00DD1DAF">
        <w:t xml:space="preserve">ferent aspects of service life through a range of </w:t>
      </w:r>
      <w:r w:rsidR="00F76272">
        <w:t>first hand experiences</w:t>
      </w:r>
      <w:r w:rsidR="00DD1DAF">
        <w:t xml:space="preserve"> including </w:t>
      </w:r>
      <w:r w:rsidR="00835927">
        <w:t>role p</w:t>
      </w:r>
      <w:r w:rsidR="00DD1DAF">
        <w:t>lay, investigating the Hear My Story exhibition and learning about the history of the Royal Navy.</w:t>
      </w:r>
    </w:p>
    <w:p w:rsidR="005F2764" w:rsidRDefault="00702D8F" w:rsidP="009866C1">
      <w:pPr>
        <w:jc w:val="center"/>
      </w:pPr>
      <w:r>
        <w:rPr>
          <w:noProof/>
          <w:lang w:eastAsia="en-GB"/>
        </w:rPr>
        <w:drawing>
          <wp:inline distT="0" distB="0" distL="0" distR="0" wp14:anchorId="6EFDB6F5">
            <wp:extent cx="2679405" cy="2035672"/>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3880" cy="2039072"/>
                    </a:xfrm>
                    <a:prstGeom prst="rect">
                      <a:avLst/>
                    </a:prstGeom>
                    <a:noFill/>
                  </pic:spPr>
                </pic:pic>
              </a:graphicData>
            </a:graphic>
          </wp:inline>
        </w:drawing>
      </w:r>
    </w:p>
    <w:p w:rsidR="005F2764" w:rsidRPr="005F2764" w:rsidRDefault="00916707" w:rsidP="009866C1">
      <w:pPr>
        <w:jc w:val="center"/>
        <w:rPr>
          <w:b/>
          <w:i/>
        </w:rPr>
      </w:pPr>
      <w:r>
        <w:rPr>
          <w:b/>
          <w:i/>
        </w:rPr>
        <w:t>Picture 3</w:t>
      </w:r>
      <w:r w:rsidR="005F2764">
        <w:rPr>
          <w:b/>
          <w:i/>
        </w:rPr>
        <w:t xml:space="preserve">- </w:t>
      </w:r>
      <w:r w:rsidR="00DD6CDD">
        <w:rPr>
          <w:b/>
          <w:i/>
        </w:rPr>
        <w:t>Investigating</w:t>
      </w:r>
      <w:r w:rsidR="005F2764">
        <w:rPr>
          <w:b/>
          <w:i/>
        </w:rPr>
        <w:t xml:space="preserve"> cabins on a modern warship</w:t>
      </w:r>
    </w:p>
    <w:p w:rsidR="00702D8F" w:rsidRDefault="00702D8F" w:rsidP="009866C1">
      <w:pPr>
        <w:jc w:val="center"/>
      </w:pPr>
      <w:r>
        <w:rPr>
          <w:noProof/>
          <w:lang w:eastAsia="en-GB"/>
        </w:rPr>
        <w:drawing>
          <wp:inline distT="0" distB="0" distL="0" distR="0" wp14:anchorId="3B27FD8D">
            <wp:extent cx="2679405" cy="200497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2689" cy="2007433"/>
                    </a:xfrm>
                    <a:prstGeom prst="rect">
                      <a:avLst/>
                    </a:prstGeom>
                    <a:noFill/>
                  </pic:spPr>
                </pic:pic>
              </a:graphicData>
            </a:graphic>
          </wp:inline>
        </w:drawing>
      </w:r>
    </w:p>
    <w:p w:rsidR="005F2764" w:rsidRDefault="00916707" w:rsidP="009866C1">
      <w:pPr>
        <w:jc w:val="center"/>
        <w:rPr>
          <w:b/>
          <w:i/>
        </w:rPr>
      </w:pPr>
      <w:r>
        <w:rPr>
          <w:b/>
          <w:i/>
        </w:rPr>
        <w:t>Picture 4</w:t>
      </w:r>
      <w:r w:rsidR="005F2764">
        <w:rPr>
          <w:b/>
          <w:i/>
        </w:rPr>
        <w:t>- Exploring the Hear My Story Exhibition</w:t>
      </w:r>
    </w:p>
    <w:p w:rsidR="00DD6CDD" w:rsidRDefault="005F2764" w:rsidP="00DD6CDD">
      <w:pPr>
        <w:jc w:val="center"/>
        <w:rPr>
          <w:b/>
          <w:i/>
        </w:rPr>
      </w:pPr>
      <w:r>
        <w:rPr>
          <w:b/>
          <w:i/>
          <w:noProof/>
          <w:lang w:eastAsia="en-GB"/>
        </w:rPr>
        <w:drawing>
          <wp:inline distT="0" distB="0" distL="0" distR="0" wp14:anchorId="1AC8F9ED" wp14:editId="2B28B8F0">
            <wp:extent cx="2881423" cy="212837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740" cy="2132305"/>
                    </a:xfrm>
                    <a:prstGeom prst="rect">
                      <a:avLst/>
                    </a:prstGeom>
                    <a:noFill/>
                  </pic:spPr>
                </pic:pic>
              </a:graphicData>
            </a:graphic>
          </wp:inline>
        </w:drawing>
      </w:r>
    </w:p>
    <w:p w:rsidR="005F2764" w:rsidRPr="005F2764" w:rsidRDefault="00916707" w:rsidP="00DD6CDD">
      <w:pPr>
        <w:jc w:val="center"/>
        <w:rPr>
          <w:b/>
          <w:i/>
        </w:rPr>
      </w:pPr>
      <w:r>
        <w:rPr>
          <w:b/>
          <w:i/>
        </w:rPr>
        <w:t>Picture 5</w:t>
      </w:r>
      <w:r w:rsidR="005F2764">
        <w:rPr>
          <w:b/>
          <w:i/>
        </w:rPr>
        <w:t>- Sharing personal memories at The National Museum of the Royal Navy</w:t>
      </w:r>
    </w:p>
    <w:p w:rsidR="00DD1DAF" w:rsidRDefault="009816AC">
      <w:r>
        <w:t>Back at school, the small workshops focussed on the children writing the introduction to the book and sharing ‘Top Tips’ of how to cope with feelings and emotion</w:t>
      </w:r>
      <w:r w:rsidR="00947E07">
        <w:t>s</w:t>
      </w:r>
      <w:r>
        <w:t xml:space="preserve"> when a parent is deployed. The idea was that they could look at these tips and </w:t>
      </w:r>
      <w:r w:rsidR="001179E0">
        <w:t>use</w:t>
      </w:r>
      <w:r>
        <w:t xml:space="preserve"> them </w:t>
      </w:r>
      <w:r w:rsidR="001179E0">
        <w:t xml:space="preserve">should they need to. These workshops also provided a talking point for children to share their own experiences of mobility and deployment. </w:t>
      </w:r>
      <w:r w:rsidR="00246480">
        <w:t xml:space="preserve">  </w:t>
      </w:r>
      <w:r w:rsidR="001179E0">
        <w:t>We found that through the workshops, children got to know each other better and were much more aware of other service children within school which then helped to develop a support network in school for them to tap into.</w:t>
      </w:r>
    </w:p>
    <w:p w:rsidR="00542850" w:rsidRDefault="00702D8F" w:rsidP="00542850">
      <w:pPr>
        <w:jc w:val="center"/>
      </w:pPr>
      <w:r>
        <w:rPr>
          <w:noProof/>
          <w:lang w:eastAsia="en-GB"/>
        </w:rPr>
        <w:drawing>
          <wp:inline distT="0" distB="0" distL="0" distR="0" wp14:anchorId="7312A2EA" wp14:editId="2D00D329">
            <wp:extent cx="3006963" cy="1658679"/>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5258" cy="1668771"/>
                    </a:xfrm>
                    <a:prstGeom prst="rect">
                      <a:avLst/>
                    </a:prstGeom>
                    <a:noFill/>
                  </pic:spPr>
                </pic:pic>
              </a:graphicData>
            </a:graphic>
          </wp:inline>
        </w:drawing>
      </w:r>
    </w:p>
    <w:p w:rsidR="005F2764" w:rsidRPr="00542850" w:rsidRDefault="00916707" w:rsidP="00542850">
      <w:pPr>
        <w:jc w:val="center"/>
      </w:pPr>
      <w:r>
        <w:rPr>
          <w:b/>
          <w:i/>
        </w:rPr>
        <w:t>Picture 6</w:t>
      </w:r>
      <w:r w:rsidR="005F2764">
        <w:rPr>
          <w:b/>
          <w:i/>
        </w:rPr>
        <w:t xml:space="preserve">- ‘Top Tips’ page </w:t>
      </w:r>
    </w:p>
    <w:p w:rsidR="00E53253" w:rsidRDefault="00E53253">
      <w:r>
        <w:t>To celebrate the project and to launch the book across the school, we held a special HMS Ranvilles day based on ‘The Adventures of Nelson the Sailor Bear’. This was organised into a morning and afternoon session. In the morning session, the children were involved in a range of activities focussed on different aspects of the book, for example Year 3 tracked Nelson</w:t>
      </w:r>
      <w:r w:rsidR="00233B15">
        <w:t>’s journey using atlases and wro</w:t>
      </w:r>
      <w:r>
        <w:t xml:space="preserve">te postcards to him whilst Year 5 and 6 </w:t>
      </w:r>
      <w:r w:rsidR="00947E07">
        <w:t>investigated</w:t>
      </w:r>
      <w:r w:rsidR="002C0991">
        <w:t xml:space="preserve"> responses to disaster relief and created a PowerPoint to present to their class. The afternoon session was built upon themes of </w:t>
      </w:r>
      <w:r w:rsidR="002C0991" w:rsidRPr="00514664">
        <w:rPr>
          <w:b/>
        </w:rPr>
        <w:t>teamwork</w:t>
      </w:r>
      <w:r w:rsidR="002C0991">
        <w:t xml:space="preserve">, </w:t>
      </w:r>
      <w:r w:rsidR="002C0991" w:rsidRPr="00514664">
        <w:rPr>
          <w:b/>
        </w:rPr>
        <w:t>leadership</w:t>
      </w:r>
      <w:r w:rsidR="002C0991">
        <w:t xml:space="preserve">, </w:t>
      </w:r>
      <w:r w:rsidR="002C0991" w:rsidRPr="00514664">
        <w:rPr>
          <w:b/>
        </w:rPr>
        <w:t>perseverance</w:t>
      </w:r>
      <w:r w:rsidR="002C0991">
        <w:t xml:space="preserve"> and </w:t>
      </w:r>
      <w:r w:rsidR="002C0991" w:rsidRPr="00514664">
        <w:rPr>
          <w:b/>
        </w:rPr>
        <w:t>collaboration</w:t>
      </w:r>
      <w:r w:rsidR="002C0991">
        <w:t xml:space="preserve">. </w:t>
      </w:r>
      <w:r w:rsidR="000D0C2B">
        <w:t xml:space="preserve">We invited parents who were serving members of the Armed Forces to support us with </w:t>
      </w:r>
      <w:r w:rsidR="00233B15">
        <w:t>outdoor</w:t>
      </w:r>
      <w:r w:rsidR="000D0C2B">
        <w:t xml:space="preserve"> activiti</w:t>
      </w:r>
      <w:r w:rsidR="0033722B">
        <w:t xml:space="preserve">es, which included ‘Cross the Swamp’, ‘Bench Challenge’, ‘Hula Hoop Challenge’ and ‘Drill’. Children rotated round all the activities </w:t>
      </w:r>
      <w:r w:rsidR="00514664">
        <w:t>with certificates being awarded for each of the themes mentioned.</w:t>
      </w:r>
      <w:r w:rsidR="0086558E">
        <w:t xml:space="preserve"> At the end of the afternoon, all children were presented with their own personal book to take home and keep.</w:t>
      </w:r>
    </w:p>
    <w:p w:rsidR="00CC0FFD" w:rsidRDefault="00CC0FFD" w:rsidP="00542850">
      <w:pPr>
        <w:jc w:val="center"/>
      </w:pPr>
      <w:r>
        <w:rPr>
          <w:noProof/>
          <w:lang w:eastAsia="en-GB"/>
        </w:rPr>
        <w:drawing>
          <wp:inline distT="0" distB="0" distL="0" distR="0" wp14:anchorId="63E3BA6A" wp14:editId="32735F82">
            <wp:extent cx="1804497" cy="251991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6035" cy="2522064"/>
                    </a:xfrm>
                    <a:prstGeom prst="rect">
                      <a:avLst/>
                    </a:prstGeom>
                    <a:noFill/>
                  </pic:spPr>
                </pic:pic>
              </a:graphicData>
            </a:graphic>
          </wp:inline>
        </w:drawing>
      </w:r>
    </w:p>
    <w:p w:rsidR="00CC0FFD" w:rsidRPr="00CC0FFD" w:rsidRDefault="00916707" w:rsidP="00542850">
      <w:pPr>
        <w:jc w:val="center"/>
        <w:rPr>
          <w:b/>
          <w:i/>
        </w:rPr>
      </w:pPr>
      <w:r>
        <w:rPr>
          <w:b/>
          <w:i/>
        </w:rPr>
        <w:t>Picture 7</w:t>
      </w:r>
      <w:r w:rsidR="001B2FFA">
        <w:rPr>
          <w:b/>
          <w:i/>
        </w:rPr>
        <w:t>- Drill</w:t>
      </w:r>
      <w:r w:rsidR="00CC0FFD">
        <w:rPr>
          <w:b/>
          <w:i/>
        </w:rPr>
        <w:t xml:space="preserve"> Challenge</w:t>
      </w:r>
      <w:r w:rsidR="001B2FFA">
        <w:rPr>
          <w:b/>
          <w:i/>
        </w:rPr>
        <w:t>- Perseverance</w:t>
      </w:r>
    </w:p>
    <w:p w:rsidR="001B2FFA" w:rsidRDefault="00CC0FFD" w:rsidP="00542850">
      <w:pPr>
        <w:jc w:val="center"/>
      </w:pPr>
      <w:r>
        <w:rPr>
          <w:noProof/>
          <w:lang w:eastAsia="en-GB"/>
        </w:rPr>
        <w:drawing>
          <wp:inline distT="0" distB="0" distL="0" distR="0" wp14:anchorId="6C1ACED3" wp14:editId="5B7D7621">
            <wp:extent cx="2381693" cy="1665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5160" cy="1667701"/>
                    </a:xfrm>
                    <a:prstGeom prst="rect">
                      <a:avLst/>
                    </a:prstGeom>
                    <a:noFill/>
                  </pic:spPr>
                </pic:pic>
              </a:graphicData>
            </a:graphic>
          </wp:inline>
        </w:drawing>
      </w:r>
    </w:p>
    <w:p w:rsidR="00CC0FFD" w:rsidRDefault="001B2FFA" w:rsidP="00542850">
      <w:pPr>
        <w:ind w:firstLine="720"/>
        <w:jc w:val="center"/>
        <w:rPr>
          <w:b/>
          <w:i/>
        </w:rPr>
      </w:pPr>
      <w:r>
        <w:rPr>
          <w:b/>
          <w:i/>
        </w:rPr>
        <w:t>Pict</w:t>
      </w:r>
      <w:r w:rsidR="00916707">
        <w:rPr>
          <w:b/>
          <w:i/>
        </w:rPr>
        <w:t>ure 8</w:t>
      </w:r>
      <w:r>
        <w:rPr>
          <w:b/>
          <w:i/>
        </w:rPr>
        <w:t xml:space="preserve">- </w:t>
      </w:r>
      <w:r w:rsidR="00CC0FFD">
        <w:rPr>
          <w:b/>
          <w:i/>
        </w:rPr>
        <w:t xml:space="preserve">Bench </w:t>
      </w:r>
      <w:r>
        <w:rPr>
          <w:b/>
          <w:i/>
        </w:rPr>
        <w:t>Challenge- Leadership</w:t>
      </w:r>
    </w:p>
    <w:p w:rsidR="001B2FFA" w:rsidRDefault="001B2FFA" w:rsidP="00542850">
      <w:pPr>
        <w:ind w:firstLine="720"/>
        <w:jc w:val="center"/>
        <w:rPr>
          <w:b/>
          <w:i/>
        </w:rPr>
      </w:pPr>
      <w:r>
        <w:rPr>
          <w:b/>
          <w:i/>
          <w:noProof/>
          <w:lang w:eastAsia="en-GB"/>
        </w:rPr>
        <w:drawing>
          <wp:inline distT="0" distB="0" distL="0" distR="0" wp14:anchorId="7828BB2B">
            <wp:extent cx="4048125" cy="1762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1762125"/>
                    </a:xfrm>
                    <a:prstGeom prst="rect">
                      <a:avLst/>
                    </a:prstGeom>
                    <a:noFill/>
                  </pic:spPr>
                </pic:pic>
              </a:graphicData>
            </a:graphic>
          </wp:inline>
        </w:drawing>
      </w:r>
    </w:p>
    <w:p w:rsidR="001B2FFA" w:rsidRDefault="00916707" w:rsidP="00542850">
      <w:pPr>
        <w:ind w:firstLine="720"/>
        <w:jc w:val="center"/>
        <w:rPr>
          <w:b/>
          <w:i/>
        </w:rPr>
      </w:pPr>
      <w:r>
        <w:rPr>
          <w:b/>
          <w:i/>
        </w:rPr>
        <w:t>Picture 9</w:t>
      </w:r>
      <w:r w:rsidR="001B2FFA">
        <w:rPr>
          <w:b/>
          <w:i/>
        </w:rPr>
        <w:t>- Cross the Swamp Challenge- Teamwork</w:t>
      </w:r>
    </w:p>
    <w:p w:rsidR="001B2FFA" w:rsidRDefault="001B2FFA" w:rsidP="00542850">
      <w:pPr>
        <w:ind w:firstLine="720"/>
        <w:jc w:val="center"/>
        <w:rPr>
          <w:b/>
          <w:i/>
        </w:rPr>
      </w:pPr>
      <w:r>
        <w:rPr>
          <w:b/>
          <w:i/>
          <w:noProof/>
          <w:lang w:eastAsia="en-GB"/>
        </w:rPr>
        <w:drawing>
          <wp:inline distT="0" distB="0" distL="0" distR="0" wp14:anchorId="72542BB5">
            <wp:extent cx="2987749" cy="215986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2610" cy="2163377"/>
                    </a:xfrm>
                    <a:prstGeom prst="rect">
                      <a:avLst/>
                    </a:prstGeom>
                    <a:noFill/>
                  </pic:spPr>
                </pic:pic>
              </a:graphicData>
            </a:graphic>
          </wp:inline>
        </w:drawing>
      </w:r>
    </w:p>
    <w:p w:rsidR="001B2FFA" w:rsidRPr="00CC0FFD" w:rsidRDefault="00916707" w:rsidP="00542850">
      <w:pPr>
        <w:ind w:firstLine="720"/>
        <w:jc w:val="center"/>
        <w:rPr>
          <w:b/>
          <w:i/>
        </w:rPr>
      </w:pPr>
      <w:r>
        <w:rPr>
          <w:b/>
          <w:i/>
        </w:rPr>
        <w:t>Picture 10</w:t>
      </w:r>
      <w:r w:rsidR="001B2FFA">
        <w:rPr>
          <w:b/>
          <w:i/>
        </w:rPr>
        <w:t>- Hula Hoop Challenge- Collaboration</w:t>
      </w:r>
    </w:p>
    <w:p w:rsidR="00233B15" w:rsidRDefault="00233B15">
      <w:r>
        <w:t xml:space="preserve">In summary, we believe that this project has been very successful in </w:t>
      </w:r>
      <w:r w:rsidR="00EC104F">
        <w:t>supporting service children with their feelings and emotions and also has developed awareness of service life within school.</w:t>
      </w:r>
    </w:p>
    <w:p w:rsidR="00EC104F" w:rsidRDefault="00EC104F">
      <w:r>
        <w:t xml:space="preserve">Please </w:t>
      </w:r>
      <w:r w:rsidR="007B55E2">
        <w:t xml:space="preserve">visit the Ranvilles Junior School website for more information on how we use Service Pupil Premium  or </w:t>
      </w:r>
      <w:r>
        <w:t>contact Gay</w:t>
      </w:r>
      <w:r w:rsidR="007B55E2">
        <w:t>le Wallace using the email address below.</w:t>
      </w:r>
    </w:p>
    <w:p w:rsidR="00EC104F" w:rsidRDefault="00A807E1">
      <w:hyperlink r:id="rId16" w:history="1">
        <w:r w:rsidR="00EC104F" w:rsidRPr="00780663">
          <w:rPr>
            <w:rStyle w:val="Hyperlink"/>
          </w:rPr>
          <w:t>g.wallace@ranvilles-jun.hants.sch.uk</w:t>
        </w:r>
      </w:hyperlink>
      <w:r w:rsidR="00EC104F">
        <w:t xml:space="preserve"> </w:t>
      </w:r>
    </w:p>
    <w:p w:rsidR="0086558E" w:rsidRPr="00154D36" w:rsidRDefault="0086558E"/>
    <w:sectPr w:rsidR="0086558E" w:rsidRPr="00154D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CE5"/>
    <w:rsid w:val="00085B2C"/>
    <w:rsid w:val="000D0C2B"/>
    <w:rsid w:val="001179E0"/>
    <w:rsid w:val="00117ECE"/>
    <w:rsid w:val="00154D36"/>
    <w:rsid w:val="00181D11"/>
    <w:rsid w:val="001B2FFA"/>
    <w:rsid w:val="00233B15"/>
    <w:rsid w:val="00246480"/>
    <w:rsid w:val="00253740"/>
    <w:rsid w:val="002B4D83"/>
    <w:rsid w:val="002C0991"/>
    <w:rsid w:val="002D2F4D"/>
    <w:rsid w:val="0031698B"/>
    <w:rsid w:val="0033722B"/>
    <w:rsid w:val="0037645F"/>
    <w:rsid w:val="00493562"/>
    <w:rsid w:val="00514664"/>
    <w:rsid w:val="00542850"/>
    <w:rsid w:val="005E647E"/>
    <w:rsid w:val="005F2764"/>
    <w:rsid w:val="00702D8F"/>
    <w:rsid w:val="007117A9"/>
    <w:rsid w:val="0073178B"/>
    <w:rsid w:val="007B55E2"/>
    <w:rsid w:val="008225F5"/>
    <w:rsid w:val="00835927"/>
    <w:rsid w:val="0086558E"/>
    <w:rsid w:val="008D541B"/>
    <w:rsid w:val="00916707"/>
    <w:rsid w:val="00930CE5"/>
    <w:rsid w:val="00947E07"/>
    <w:rsid w:val="009816AC"/>
    <w:rsid w:val="009858D4"/>
    <w:rsid w:val="009866C1"/>
    <w:rsid w:val="009D38AF"/>
    <w:rsid w:val="009F638D"/>
    <w:rsid w:val="009F7894"/>
    <w:rsid w:val="00A807E1"/>
    <w:rsid w:val="00AA6933"/>
    <w:rsid w:val="00AB1894"/>
    <w:rsid w:val="00AD4F53"/>
    <w:rsid w:val="00BB1B50"/>
    <w:rsid w:val="00BB4E75"/>
    <w:rsid w:val="00BF0523"/>
    <w:rsid w:val="00C60E87"/>
    <w:rsid w:val="00CC0FFD"/>
    <w:rsid w:val="00CC2F93"/>
    <w:rsid w:val="00DD1DAF"/>
    <w:rsid w:val="00DD6CDD"/>
    <w:rsid w:val="00E53253"/>
    <w:rsid w:val="00EC104F"/>
    <w:rsid w:val="00ED32AF"/>
    <w:rsid w:val="00F7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29CADC-EEB2-4305-88C6-839E42A2A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104F"/>
    <w:rPr>
      <w:color w:val="0000FF" w:themeColor="hyperlink"/>
      <w:u w:val="single"/>
    </w:rPr>
  </w:style>
  <w:style w:type="paragraph" w:styleId="BalloonText">
    <w:name w:val="Balloon Text"/>
    <w:basedOn w:val="Normal"/>
    <w:link w:val="BalloonTextChar"/>
    <w:uiPriority w:val="99"/>
    <w:semiHidden/>
    <w:unhideWhenUsed/>
    <w:rsid w:val="00702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D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wallace@ranvilles-jun.hants.sch.uk"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1CCD6-C497-4494-945A-43446B2BA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864</Words>
  <Characters>4925</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 WALLACE</dc:creator>
  <cp:lastModifiedBy>Katherine.Lawrence</cp:lastModifiedBy>
  <cp:revision>2</cp:revision>
  <dcterms:created xsi:type="dcterms:W3CDTF">2017-09-25T10:13:00Z</dcterms:created>
  <dcterms:modified xsi:type="dcterms:W3CDTF">2017-09-25T10:13:00Z</dcterms:modified>
</cp:coreProperties>
</file>